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0A" w:rsidRDefault="000C350A" w:rsidP="00A54028">
      <w:pPr>
        <w:shd w:val="clear" w:color="auto" w:fill="FFFFFF"/>
        <w:spacing w:line="317" w:lineRule="exact"/>
        <w:contextualSpacing/>
        <w:rPr>
          <w:sz w:val="28"/>
          <w:szCs w:val="28"/>
        </w:rPr>
      </w:pPr>
      <w:bookmarkStart w:id="0" w:name="_GoBack"/>
      <w:bookmarkEnd w:id="0"/>
    </w:p>
    <w:p w:rsidR="001F6DE2" w:rsidRDefault="001F6DE2" w:rsidP="001F6DE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итогах проведения с </w:t>
      </w:r>
      <w:r w:rsidR="00A54028">
        <w:rPr>
          <w:sz w:val="28"/>
          <w:szCs w:val="28"/>
        </w:rPr>
        <w:t>14</w:t>
      </w:r>
      <w:r>
        <w:rPr>
          <w:sz w:val="28"/>
          <w:szCs w:val="28"/>
        </w:rPr>
        <w:t xml:space="preserve"> по </w:t>
      </w:r>
      <w:r w:rsidR="00A54028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A5402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2021 года конкурсов на включение в кадровый резерв министерства образования Ставропольского края для замещения вакантных должностей государственной гражданской службы Ставропольского края </w:t>
      </w:r>
    </w:p>
    <w:p w:rsidR="001F6DE2" w:rsidRDefault="001F6DE2" w:rsidP="001F6DE2">
      <w:pPr>
        <w:spacing w:line="240" w:lineRule="exact"/>
        <w:jc w:val="both"/>
        <w:rPr>
          <w:sz w:val="28"/>
          <w:szCs w:val="28"/>
        </w:rPr>
      </w:pPr>
    </w:p>
    <w:p w:rsidR="001F6DE2" w:rsidRPr="000E7DAE" w:rsidRDefault="001F6DE2" w:rsidP="001F6DE2">
      <w:pPr>
        <w:jc w:val="both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 xml:space="preserve">С </w:t>
      </w:r>
      <w:r w:rsidR="00A54028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0E7DAE">
        <w:rPr>
          <w:sz w:val="28"/>
          <w:szCs w:val="28"/>
        </w:rPr>
        <w:t xml:space="preserve">по </w:t>
      </w:r>
      <w:r w:rsidR="00A54028" w:rsidRPr="000E7DAE">
        <w:rPr>
          <w:sz w:val="28"/>
          <w:szCs w:val="28"/>
        </w:rPr>
        <w:t>2</w:t>
      </w:r>
      <w:r w:rsidR="000E7DAE" w:rsidRPr="000E7DAE">
        <w:rPr>
          <w:sz w:val="28"/>
          <w:szCs w:val="28"/>
        </w:rPr>
        <w:t>0</w:t>
      </w:r>
      <w:r w:rsidRPr="000E7DAE">
        <w:rPr>
          <w:sz w:val="28"/>
          <w:szCs w:val="28"/>
        </w:rPr>
        <w:t xml:space="preserve"> </w:t>
      </w:r>
      <w:r w:rsidR="00A54028" w:rsidRPr="000E7DAE">
        <w:rPr>
          <w:sz w:val="28"/>
          <w:szCs w:val="28"/>
        </w:rPr>
        <w:t>декабря</w:t>
      </w:r>
      <w:r w:rsidRPr="000E7DAE">
        <w:rPr>
          <w:sz w:val="28"/>
          <w:szCs w:val="28"/>
        </w:rPr>
        <w:t xml:space="preserve"> 2021 года в министерстве образования Ставропольского края состоялся конкурс на включение в кадровый резерв министерства образования Ставропольского края для замещения вакантных должностей государственной гражданской службы Ставропольского края.</w:t>
      </w:r>
    </w:p>
    <w:p w:rsidR="001F6DE2" w:rsidRPr="000E7DAE" w:rsidRDefault="001F6DE2" w:rsidP="001F6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E7DAE">
        <w:rPr>
          <w:sz w:val="28"/>
          <w:szCs w:val="28"/>
        </w:rPr>
        <w:t xml:space="preserve">По результатам конкурсных процедур конкурсной комиссией принято решение </w:t>
      </w:r>
      <w:r w:rsidR="000E7DAE" w:rsidRPr="000E7DAE">
        <w:rPr>
          <w:sz w:val="28"/>
          <w:szCs w:val="28"/>
        </w:rPr>
        <w:t>включить</w:t>
      </w:r>
      <w:r w:rsidRPr="000E7DAE">
        <w:rPr>
          <w:sz w:val="28"/>
          <w:szCs w:val="28"/>
        </w:rPr>
        <w:t xml:space="preserve"> в кадровый резерв министерства образования Ставропольского края для замещения должности</w:t>
      </w:r>
      <w:r w:rsidR="00A54028" w:rsidRPr="000E7DAE">
        <w:rPr>
          <w:sz w:val="28"/>
          <w:szCs w:val="28"/>
        </w:rPr>
        <w:t>:</w:t>
      </w:r>
      <w:r w:rsidRPr="000E7DAE">
        <w:rPr>
          <w:sz w:val="28"/>
          <w:szCs w:val="28"/>
        </w:rPr>
        <w:t xml:space="preserve"> </w:t>
      </w:r>
    </w:p>
    <w:p w:rsidR="00A54028" w:rsidRPr="000E7DAE" w:rsidRDefault="00A54028" w:rsidP="00A54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E7DAE">
        <w:rPr>
          <w:bCs/>
          <w:color w:val="000000"/>
          <w:sz w:val="28"/>
          <w:szCs w:val="28"/>
        </w:rPr>
        <w:t>главного специалиста отдела общего образования</w:t>
      </w:r>
      <w:r w:rsidRPr="000E7DAE">
        <w:rPr>
          <w:sz w:val="28"/>
          <w:szCs w:val="28"/>
        </w:rPr>
        <w:t>:</w:t>
      </w:r>
    </w:p>
    <w:p w:rsidR="000E7DAE" w:rsidRPr="000E7DAE" w:rsidRDefault="000E7DAE" w:rsidP="00A54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8"/>
        </w:rPr>
      </w:pPr>
    </w:p>
    <w:p w:rsidR="00A54028" w:rsidRPr="000E7DAE" w:rsidRDefault="000E7DAE" w:rsidP="000E7DAE">
      <w:pPr>
        <w:jc w:val="both"/>
        <w:rPr>
          <w:color w:val="000000"/>
          <w:sz w:val="28"/>
          <w:szCs w:val="28"/>
        </w:rPr>
      </w:pPr>
      <w:r w:rsidRPr="000E7DAE">
        <w:rPr>
          <w:color w:val="000000"/>
          <w:sz w:val="28"/>
          <w:szCs w:val="28"/>
        </w:rPr>
        <w:t>Гриненко Инну Геннадьевну</w:t>
      </w:r>
    </w:p>
    <w:p w:rsidR="000E7DAE" w:rsidRPr="000E7DAE" w:rsidRDefault="000E7DAE" w:rsidP="000E7DAE">
      <w:pPr>
        <w:pStyle w:val="a3"/>
        <w:pBdr>
          <w:top w:val="none" w:sz="0" w:space="0" w:color="auto"/>
        </w:pBdr>
        <w:ind w:right="-6"/>
        <w:rPr>
          <w:b w:val="0"/>
          <w:color w:val="000000"/>
          <w:sz w:val="28"/>
          <w:szCs w:val="28"/>
        </w:rPr>
      </w:pPr>
      <w:r w:rsidRPr="000E7DAE">
        <w:rPr>
          <w:b w:val="0"/>
          <w:color w:val="000000"/>
          <w:sz w:val="28"/>
          <w:szCs w:val="28"/>
        </w:rPr>
        <w:t>Корниенко Ольгу Сергеевну</w:t>
      </w:r>
    </w:p>
    <w:p w:rsidR="000E7DAE" w:rsidRPr="000E7DAE" w:rsidRDefault="000E7DAE" w:rsidP="000E7DAE">
      <w:pPr>
        <w:jc w:val="both"/>
        <w:rPr>
          <w:color w:val="000000"/>
          <w:sz w:val="28"/>
          <w:szCs w:val="28"/>
        </w:rPr>
      </w:pPr>
      <w:proofErr w:type="spellStart"/>
      <w:r w:rsidRPr="000E7DAE">
        <w:rPr>
          <w:color w:val="000000"/>
          <w:sz w:val="28"/>
          <w:szCs w:val="28"/>
        </w:rPr>
        <w:t>Щендригину</w:t>
      </w:r>
      <w:proofErr w:type="spellEnd"/>
      <w:r w:rsidRPr="000E7DAE">
        <w:rPr>
          <w:color w:val="000000"/>
          <w:sz w:val="28"/>
          <w:szCs w:val="28"/>
        </w:rPr>
        <w:t xml:space="preserve"> Наталью Павловну</w:t>
      </w:r>
    </w:p>
    <w:p w:rsidR="000E7DAE" w:rsidRPr="000E7DAE" w:rsidRDefault="000E7DAE" w:rsidP="000E7DAE">
      <w:pPr>
        <w:jc w:val="both"/>
        <w:rPr>
          <w:color w:val="000000"/>
          <w:sz w:val="22"/>
          <w:szCs w:val="28"/>
        </w:rPr>
      </w:pPr>
    </w:p>
    <w:p w:rsidR="000E7DAE" w:rsidRPr="000E7DAE" w:rsidRDefault="000E7DAE" w:rsidP="000E7DAE">
      <w:pPr>
        <w:tabs>
          <w:tab w:val="left" w:pos="-180"/>
          <w:tab w:val="left" w:pos="720"/>
        </w:tabs>
        <w:ind w:right="-55" w:firstLine="709"/>
        <w:jc w:val="both"/>
        <w:rPr>
          <w:sz w:val="28"/>
          <w:szCs w:val="28"/>
        </w:rPr>
      </w:pPr>
      <w:r w:rsidRPr="000E7DAE">
        <w:rPr>
          <w:sz w:val="28"/>
          <w:szCs w:val="28"/>
        </w:rPr>
        <w:t>главного специалиста сектора высшего образования отдела профессионального образования:</w:t>
      </w:r>
    </w:p>
    <w:p w:rsidR="000E7DAE" w:rsidRPr="000E7DAE" w:rsidRDefault="000E7DAE" w:rsidP="000E7DAE">
      <w:pPr>
        <w:tabs>
          <w:tab w:val="left" w:pos="-180"/>
          <w:tab w:val="left" w:pos="720"/>
        </w:tabs>
        <w:ind w:right="-55" w:firstLine="709"/>
        <w:jc w:val="both"/>
        <w:rPr>
          <w:sz w:val="20"/>
          <w:szCs w:val="28"/>
        </w:rPr>
      </w:pPr>
    </w:p>
    <w:p w:rsidR="000E7DAE" w:rsidRPr="000E7DAE" w:rsidRDefault="000E7DAE" w:rsidP="000E7DAE">
      <w:pPr>
        <w:pStyle w:val="a3"/>
        <w:pBdr>
          <w:top w:val="none" w:sz="0" w:space="0" w:color="auto"/>
        </w:pBdr>
        <w:ind w:right="-6"/>
        <w:rPr>
          <w:b w:val="0"/>
          <w:color w:val="000000"/>
          <w:sz w:val="28"/>
          <w:szCs w:val="28"/>
        </w:rPr>
      </w:pPr>
      <w:proofErr w:type="spellStart"/>
      <w:r w:rsidRPr="000E7DAE">
        <w:rPr>
          <w:b w:val="0"/>
          <w:color w:val="000000"/>
          <w:sz w:val="28"/>
          <w:szCs w:val="28"/>
        </w:rPr>
        <w:t>Воронкину</w:t>
      </w:r>
      <w:proofErr w:type="spellEnd"/>
      <w:r w:rsidRPr="000E7DAE">
        <w:rPr>
          <w:b w:val="0"/>
          <w:color w:val="000000"/>
          <w:sz w:val="28"/>
          <w:szCs w:val="28"/>
        </w:rPr>
        <w:t xml:space="preserve"> Ирину Николаевну</w:t>
      </w:r>
    </w:p>
    <w:p w:rsidR="000E7DAE" w:rsidRPr="000E7DAE" w:rsidRDefault="000E7DAE" w:rsidP="000E7DAE">
      <w:pPr>
        <w:jc w:val="both"/>
        <w:rPr>
          <w:color w:val="000000"/>
          <w:sz w:val="28"/>
          <w:szCs w:val="28"/>
        </w:rPr>
      </w:pPr>
      <w:r w:rsidRPr="000E7DAE">
        <w:rPr>
          <w:color w:val="000000"/>
          <w:sz w:val="28"/>
          <w:szCs w:val="28"/>
        </w:rPr>
        <w:t>Орлову Валерию Юрьевну</w:t>
      </w:r>
    </w:p>
    <w:p w:rsidR="000E7DAE" w:rsidRPr="000E7DAE" w:rsidRDefault="000E7DAE" w:rsidP="000E7DAE">
      <w:pPr>
        <w:jc w:val="both"/>
        <w:rPr>
          <w:color w:val="000000"/>
          <w:sz w:val="22"/>
          <w:szCs w:val="28"/>
        </w:rPr>
      </w:pPr>
    </w:p>
    <w:p w:rsidR="000E7DAE" w:rsidRPr="000E7DAE" w:rsidRDefault="000E7DAE" w:rsidP="000E7DAE">
      <w:pPr>
        <w:ind w:firstLine="709"/>
        <w:jc w:val="both"/>
        <w:rPr>
          <w:color w:val="000000"/>
          <w:sz w:val="28"/>
          <w:szCs w:val="28"/>
        </w:rPr>
      </w:pPr>
      <w:r w:rsidRPr="000E7DAE">
        <w:rPr>
          <w:color w:val="000000"/>
          <w:sz w:val="28"/>
          <w:szCs w:val="28"/>
        </w:rPr>
        <w:t>главного специалиста отдела информационных технологий и организации предоставления государственных услуг:</w:t>
      </w:r>
    </w:p>
    <w:p w:rsidR="000E7DAE" w:rsidRPr="000E7DAE" w:rsidRDefault="000E7DAE" w:rsidP="000E7DAE">
      <w:pPr>
        <w:jc w:val="both"/>
        <w:rPr>
          <w:color w:val="000000"/>
          <w:sz w:val="22"/>
          <w:szCs w:val="28"/>
        </w:rPr>
      </w:pPr>
    </w:p>
    <w:p w:rsidR="000E7DAE" w:rsidRPr="000E7DAE" w:rsidRDefault="000E7DAE" w:rsidP="000E7DAE">
      <w:pPr>
        <w:pStyle w:val="a3"/>
        <w:pBdr>
          <w:top w:val="none" w:sz="0" w:space="0" w:color="auto"/>
        </w:pBdr>
        <w:ind w:right="-6"/>
        <w:jc w:val="left"/>
        <w:rPr>
          <w:b w:val="0"/>
          <w:color w:val="000000"/>
          <w:sz w:val="28"/>
          <w:szCs w:val="28"/>
        </w:rPr>
      </w:pPr>
      <w:proofErr w:type="spellStart"/>
      <w:r w:rsidRPr="000E7DAE">
        <w:rPr>
          <w:b w:val="0"/>
          <w:color w:val="000000"/>
          <w:sz w:val="28"/>
          <w:szCs w:val="28"/>
        </w:rPr>
        <w:t>Баченина</w:t>
      </w:r>
      <w:proofErr w:type="spellEnd"/>
      <w:r w:rsidRPr="000E7DAE">
        <w:rPr>
          <w:b w:val="0"/>
          <w:color w:val="000000"/>
          <w:sz w:val="28"/>
          <w:szCs w:val="28"/>
        </w:rPr>
        <w:t xml:space="preserve"> Игоря Александровича</w:t>
      </w:r>
    </w:p>
    <w:p w:rsidR="000E7DAE" w:rsidRPr="000E7DAE" w:rsidRDefault="000E7DAE" w:rsidP="000E7DAE">
      <w:pPr>
        <w:pStyle w:val="a3"/>
        <w:pBdr>
          <w:top w:val="none" w:sz="0" w:space="0" w:color="auto"/>
        </w:pBdr>
        <w:ind w:right="-6"/>
        <w:jc w:val="left"/>
        <w:rPr>
          <w:b w:val="0"/>
          <w:color w:val="000000"/>
          <w:sz w:val="28"/>
          <w:szCs w:val="28"/>
        </w:rPr>
      </w:pPr>
      <w:r w:rsidRPr="000E7DAE">
        <w:rPr>
          <w:b w:val="0"/>
          <w:color w:val="000000"/>
          <w:sz w:val="28"/>
          <w:szCs w:val="28"/>
        </w:rPr>
        <w:t>Семеняка Ивана Александровича</w:t>
      </w:r>
    </w:p>
    <w:p w:rsidR="000E7DAE" w:rsidRPr="000E7DAE" w:rsidRDefault="000E7DAE" w:rsidP="000E7DAE">
      <w:pPr>
        <w:pStyle w:val="a3"/>
        <w:pBdr>
          <w:top w:val="none" w:sz="0" w:space="0" w:color="auto"/>
        </w:pBdr>
        <w:ind w:right="-6"/>
        <w:jc w:val="left"/>
        <w:rPr>
          <w:b w:val="0"/>
          <w:color w:val="000000"/>
          <w:sz w:val="28"/>
          <w:szCs w:val="28"/>
        </w:rPr>
      </w:pPr>
      <w:r w:rsidRPr="000E7DAE">
        <w:rPr>
          <w:b w:val="0"/>
          <w:color w:val="000000"/>
          <w:sz w:val="28"/>
          <w:szCs w:val="28"/>
        </w:rPr>
        <w:t>Юдина Демьяна Евгеньевича</w:t>
      </w:r>
    </w:p>
    <w:p w:rsidR="000E7DAE" w:rsidRPr="000E7DAE" w:rsidRDefault="000E7DAE" w:rsidP="000E7DAE">
      <w:pPr>
        <w:pStyle w:val="a3"/>
        <w:pBdr>
          <w:top w:val="none" w:sz="0" w:space="0" w:color="auto"/>
        </w:pBdr>
        <w:ind w:right="-6"/>
        <w:jc w:val="left"/>
        <w:rPr>
          <w:b w:val="0"/>
          <w:sz w:val="22"/>
          <w:szCs w:val="28"/>
        </w:rPr>
      </w:pPr>
    </w:p>
    <w:p w:rsidR="000E7DAE" w:rsidRDefault="000E7DAE" w:rsidP="000E7DAE">
      <w:pPr>
        <w:ind w:firstLine="709"/>
        <w:jc w:val="both"/>
        <w:rPr>
          <w:color w:val="000000"/>
          <w:sz w:val="28"/>
          <w:szCs w:val="28"/>
        </w:rPr>
      </w:pPr>
      <w:r w:rsidRPr="000E7DAE">
        <w:rPr>
          <w:color w:val="000000"/>
          <w:sz w:val="28"/>
          <w:szCs w:val="28"/>
        </w:rPr>
        <w:t>главного специалиста отдела надзора и контроля в сфере образования:</w:t>
      </w:r>
    </w:p>
    <w:p w:rsidR="000E7DAE" w:rsidRPr="000E7DAE" w:rsidRDefault="000E7DAE" w:rsidP="000E7DAE">
      <w:pPr>
        <w:ind w:firstLine="709"/>
        <w:jc w:val="both"/>
        <w:rPr>
          <w:color w:val="000000"/>
          <w:sz w:val="16"/>
          <w:szCs w:val="28"/>
        </w:rPr>
      </w:pPr>
    </w:p>
    <w:p w:rsidR="000E7DAE" w:rsidRPr="000E7DAE" w:rsidRDefault="000E7DAE" w:rsidP="000E7DAE">
      <w:pPr>
        <w:jc w:val="both"/>
        <w:rPr>
          <w:color w:val="000000"/>
          <w:sz w:val="28"/>
          <w:szCs w:val="28"/>
        </w:rPr>
      </w:pPr>
      <w:proofErr w:type="spellStart"/>
      <w:r w:rsidRPr="000E7DAE">
        <w:rPr>
          <w:color w:val="000000"/>
          <w:sz w:val="28"/>
          <w:szCs w:val="28"/>
        </w:rPr>
        <w:t>Зеленкевич</w:t>
      </w:r>
      <w:proofErr w:type="spellEnd"/>
      <w:r w:rsidRPr="000E7DAE">
        <w:rPr>
          <w:color w:val="000000"/>
          <w:sz w:val="28"/>
          <w:szCs w:val="28"/>
        </w:rPr>
        <w:t xml:space="preserve"> Ирину Валентиновну</w:t>
      </w:r>
    </w:p>
    <w:p w:rsidR="000E7DAE" w:rsidRPr="000E7DAE" w:rsidRDefault="000E7DAE" w:rsidP="000E7DAE">
      <w:pPr>
        <w:jc w:val="both"/>
        <w:rPr>
          <w:color w:val="000000"/>
          <w:sz w:val="28"/>
          <w:szCs w:val="28"/>
        </w:rPr>
      </w:pPr>
      <w:r w:rsidRPr="000E7DAE">
        <w:rPr>
          <w:color w:val="000000"/>
          <w:sz w:val="28"/>
          <w:szCs w:val="28"/>
        </w:rPr>
        <w:t>Мамонову Евгению Петровну</w:t>
      </w:r>
    </w:p>
    <w:p w:rsidR="000E7DAE" w:rsidRPr="000E7DAE" w:rsidRDefault="000E7DAE" w:rsidP="000E7DAE">
      <w:pPr>
        <w:pStyle w:val="a3"/>
        <w:pBdr>
          <w:top w:val="none" w:sz="0" w:space="0" w:color="auto"/>
        </w:pBdr>
        <w:ind w:right="-6"/>
        <w:rPr>
          <w:b w:val="0"/>
          <w:color w:val="000000"/>
          <w:sz w:val="28"/>
          <w:szCs w:val="28"/>
        </w:rPr>
      </w:pPr>
      <w:proofErr w:type="spellStart"/>
      <w:r w:rsidRPr="000E7DAE">
        <w:rPr>
          <w:b w:val="0"/>
          <w:color w:val="000000"/>
          <w:sz w:val="28"/>
          <w:szCs w:val="28"/>
        </w:rPr>
        <w:t>Солодилову</w:t>
      </w:r>
      <w:proofErr w:type="spellEnd"/>
      <w:r w:rsidRPr="000E7DAE">
        <w:rPr>
          <w:b w:val="0"/>
          <w:color w:val="000000"/>
          <w:sz w:val="28"/>
          <w:szCs w:val="28"/>
        </w:rPr>
        <w:t xml:space="preserve"> Татьяну Владимировну</w:t>
      </w:r>
    </w:p>
    <w:p w:rsidR="000E7DAE" w:rsidRPr="000E7DAE" w:rsidRDefault="000E7DAE" w:rsidP="000E7DAE">
      <w:pPr>
        <w:ind w:firstLine="709"/>
        <w:jc w:val="both"/>
        <w:rPr>
          <w:sz w:val="12"/>
          <w:szCs w:val="28"/>
        </w:rPr>
      </w:pPr>
    </w:p>
    <w:p w:rsidR="00A60C12" w:rsidRDefault="00A54028" w:rsidP="000E7DAE">
      <w:pPr>
        <w:tabs>
          <w:tab w:val="left" w:pos="-180"/>
          <w:tab w:val="left" w:pos="720"/>
        </w:tabs>
        <w:ind w:right="-55" w:firstLine="709"/>
        <w:jc w:val="both"/>
        <w:rPr>
          <w:sz w:val="28"/>
          <w:szCs w:val="28"/>
        </w:rPr>
      </w:pPr>
      <w:r w:rsidRPr="000E7DAE">
        <w:rPr>
          <w:sz w:val="28"/>
          <w:szCs w:val="28"/>
        </w:rPr>
        <w:t>Конкурс на включение в кадровый резерв министерства для замещения вакантных должностей государственно</w:t>
      </w:r>
      <w:r w:rsidRPr="00D541AE">
        <w:rPr>
          <w:sz w:val="28"/>
          <w:szCs w:val="28"/>
        </w:rPr>
        <w:t xml:space="preserve">й гражданской </w:t>
      </w:r>
      <w:proofErr w:type="gramStart"/>
      <w:r w:rsidRPr="00D541AE">
        <w:rPr>
          <w:sz w:val="28"/>
          <w:szCs w:val="28"/>
        </w:rPr>
        <w:t>службы Ставропольского края главного специалиста отдела кадрового обеспечения</w:t>
      </w:r>
      <w:proofErr w:type="gramEnd"/>
      <w:r w:rsidRPr="00D541AE">
        <w:rPr>
          <w:sz w:val="28"/>
          <w:szCs w:val="28"/>
        </w:rPr>
        <w:t xml:space="preserve"> и государственной гражданской службы не состоя</w:t>
      </w:r>
      <w:r w:rsidR="000E7DAE">
        <w:rPr>
          <w:sz w:val="28"/>
          <w:szCs w:val="28"/>
        </w:rPr>
        <w:t>лся</w:t>
      </w:r>
      <w:r w:rsidRPr="00D541AE">
        <w:rPr>
          <w:sz w:val="28"/>
          <w:szCs w:val="28"/>
        </w:rPr>
        <w:t xml:space="preserve"> ввиду отсутствия для участия в конкурсе кандидатов. </w:t>
      </w:r>
    </w:p>
    <w:sectPr w:rsidR="00A60C12" w:rsidSect="002946F9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B68" w:rsidRDefault="00457B68" w:rsidP="00C5775F">
      <w:r>
        <w:separator/>
      </w:r>
    </w:p>
  </w:endnote>
  <w:endnote w:type="continuationSeparator" w:id="0">
    <w:p w:rsidR="00457B68" w:rsidRDefault="00457B68" w:rsidP="00C5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B68" w:rsidRDefault="00457B68" w:rsidP="00C5775F">
      <w:r>
        <w:separator/>
      </w:r>
    </w:p>
  </w:footnote>
  <w:footnote w:type="continuationSeparator" w:id="0">
    <w:p w:rsidR="00457B68" w:rsidRDefault="00457B68" w:rsidP="00C57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991617"/>
      <w:docPartObj>
        <w:docPartGallery w:val="Page Numbers (Top of Page)"/>
        <w:docPartUnique/>
      </w:docPartObj>
    </w:sdtPr>
    <w:sdtEndPr/>
    <w:sdtContent>
      <w:p w:rsidR="00C5775F" w:rsidRDefault="00C5775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DAE">
          <w:rPr>
            <w:noProof/>
          </w:rPr>
          <w:t>2</w:t>
        </w:r>
        <w:r>
          <w:fldChar w:fldCharType="end"/>
        </w:r>
      </w:p>
    </w:sdtContent>
  </w:sdt>
  <w:p w:rsidR="00C5775F" w:rsidRDefault="00C577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A14E5"/>
    <w:multiLevelType w:val="multilevel"/>
    <w:tmpl w:val="A22A9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47B9D"/>
    <w:multiLevelType w:val="multilevel"/>
    <w:tmpl w:val="19A88C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C8"/>
    <w:rsid w:val="000529AC"/>
    <w:rsid w:val="00072E17"/>
    <w:rsid w:val="000A7F62"/>
    <w:rsid w:val="000C350A"/>
    <w:rsid w:val="000E7DAE"/>
    <w:rsid w:val="000F5386"/>
    <w:rsid w:val="001173FD"/>
    <w:rsid w:val="00117A35"/>
    <w:rsid w:val="0014341C"/>
    <w:rsid w:val="00143D93"/>
    <w:rsid w:val="00177817"/>
    <w:rsid w:val="001956EF"/>
    <w:rsid w:val="001A53AF"/>
    <w:rsid w:val="001E0D3B"/>
    <w:rsid w:val="001F6DE2"/>
    <w:rsid w:val="00211D16"/>
    <w:rsid w:val="002129A6"/>
    <w:rsid w:val="0021719B"/>
    <w:rsid w:val="00234C01"/>
    <w:rsid w:val="00241F50"/>
    <w:rsid w:val="00274A78"/>
    <w:rsid w:val="0028031D"/>
    <w:rsid w:val="0028363D"/>
    <w:rsid w:val="002946F9"/>
    <w:rsid w:val="002B1495"/>
    <w:rsid w:val="002C56A0"/>
    <w:rsid w:val="002E2218"/>
    <w:rsid w:val="002F7A62"/>
    <w:rsid w:val="003015EF"/>
    <w:rsid w:val="003274C8"/>
    <w:rsid w:val="00354431"/>
    <w:rsid w:val="003563CC"/>
    <w:rsid w:val="003975F2"/>
    <w:rsid w:val="003A137C"/>
    <w:rsid w:val="003A5449"/>
    <w:rsid w:val="003B6778"/>
    <w:rsid w:val="003D7D48"/>
    <w:rsid w:val="003F39DE"/>
    <w:rsid w:val="0042476D"/>
    <w:rsid w:val="00457B68"/>
    <w:rsid w:val="00474F38"/>
    <w:rsid w:val="00487C9F"/>
    <w:rsid w:val="004C1B3E"/>
    <w:rsid w:val="00526EF8"/>
    <w:rsid w:val="00540E3B"/>
    <w:rsid w:val="0054129E"/>
    <w:rsid w:val="005440F9"/>
    <w:rsid w:val="005512C2"/>
    <w:rsid w:val="00574AE2"/>
    <w:rsid w:val="005936FB"/>
    <w:rsid w:val="005A1087"/>
    <w:rsid w:val="005A66F6"/>
    <w:rsid w:val="005E6463"/>
    <w:rsid w:val="005E6923"/>
    <w:rsid w:val="00606226"/>
    <w:rsid w:val="0064127D"/>
    <w:rsid w:val="00663DB8"/>
    <w:rsid w:val="0067250E"/>
    <w:rsid w:val="006B5C46"/>
    <w:rsid w:val="006B6414"/>
    <w:rsid w:val="006C0026"/>
    <w:rsid w:val="006C5572"/>
    <w:rsid w:val="007048A7"/>
    <w:rsid w:val="0071661E"/>
    <w:rsid w:val="0073532A"/>
    <w:rsid w:val="00750976"/>
    <w:rsid w:val="0075384B"/>
    <w:rsid w:val="007B2B8A"/>
    <w:rsid w:val="007E2262"/>
    <w:rsid w:val="007F01D8"/>
    <w:rsid w:val="008016A9"/>
    <w:rsid w:val="00801BEF"/>
    <w:rsid w:val="008045DE"/>
    <w:rsid w:val="00827083"/>
    <w:rsid w:val="00836B02"/>
    <w:rsid w:val="00872A06"/>
    <w:rsid w:val="00884D32"/>
    <w:rsid w:val="008F3C81"/>
    <w:rsid w:val="008F7CA1"/>
    <w:rsid w:val="00911414"/>
    <w:rsid w:val="00920F77"/>
    <w:rsid w:val="00921256"/>
    <w:rsid w:val="009401E0"/>
    <w:rsid w:val="00977F56"/>
    <w:rsid w:val="00981B59"/>
    <w:rsid w:val="00997903"/>
    <w:rsid w:val="009D6BCD"/>
    <w:rsid w:val="009E5370"/>
    <w:rsid w:val="00A54028"/>
    <w:rsid w:val="00A60C12"/>
    <w:rsid w:val="00A62110"/>
    <w:rsid w:val="00A94CA6"/>
    <w:rsid w:val="00A973FB"/>
    <w:rsid w:val="00B21808"/>
    <w:rsid w:val="00B32B78"/>
    <w:rsid w:val="00B43D93"/>
    <w:rsid w:val="00B61E06"/>
    <w:rsid w:val="00B872E2"/>
    <w:rsid w:val="00B92C03"/>
    <w:rsid w:val="00B945AA"/>
    <w:rsid w:val="00C019F1"/>
    <w:rsid w:val="00C0225C"/>
    <w:rsid w:val="00C1619C"/>
    <w:rsid w:val="00C5775F"/>
    <w:rsid w:val="00C76AC3"/>
    <w:rsid w:val="00C84128"/>
    <w:rsid w:val="00C86542"/>
    <w:rsid w:val="00CB7081"/>
    <w:rsid w:val="00CE0781"/>
    <w:rsid w:val="00D34514"/>
    <w:rsid w:val="00D3661B"/>
    <w:rsid w:val="00D5177F"/>
    <w:rsid w:val="00D614E8"/>
    <w:rsid w:val="00D72EEB"/>
    <w:rsid w:val="00DB4BF8"/>
    <w:rsid w:val="00E61A4E"/>
    <w:rsid w:val="00E72056"/>
    <w:rsid w:val="00EB3FAA"/>
    <w:rsid w:val="00ED2BC2"/>
    <w:rsid w:val="00F30480"/>
    <w:rsid w:val="00F50D7F"/>
    <w:rsid w:val="00F51E21"/>
    <w:rsid w:val="00F609B5"/>
    <w:rsid w:val="00F665BC"/>
    <w:rsid w:val="00F81777"/>
    <w:rsid w:val="00F84A88"/>
    <w:rsid w:val="00FB760B"/>
    <w:rsid w:val="00FC5D8B"/>
    <w:rsid w:val="00F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73FD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173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"/>
    <w:basedOn w:val="a"/>
    <w:rsid w:val="001173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unhideWhenUsed/>
    <w:rsid w:val="00D51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5177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577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77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A53AF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1A53AF"/>
    <w:rPr>
      <w:b/>
      <w:bCs/>
    </w:rPr>
  </w:style>
  <w:style w:type="character" w:styleId="ae">
    <w:name w:val="Hyperlink"/>
    <w:basedOn w:val="a0"/>
    <w:uiPriority w:val="99"/>
    <w:unhideWhenUsed/>
    <w:rsid w:val="001A53AF"/>
    <w:rPr>
      <w:color w:val="0000FF"/>
      <w:u w:val="single"/>
    </w:rPr>
  </w:style>
  <w:style w:type="paragraph" w:customStyle="1" w:styleId="ConsPlusNormal">
    <w:name w:val="ConsPlusNormal"/>
    <w:rsid w:val="006C5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73FD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173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"/>
    <w:basedOn w:val="a"/>
    <w:rsid w:val="001173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unhideWhenUsed/>
    <w:rsid w:val="00D51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5177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577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77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A53AF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1A53AF"/>
    <w:rPr>
      <w:b/>
      <w:bCs/>
    </w:rPr>
  </w:style>
  <w:style w:type="character" w:styleId="ae">
    <w:name w:val="Hyperlink"/>
    <w:basedOn w:val="a0"/>
    <w:uiPriority w:val="99"/>
    <w:unhideWhenUsed/>
    <w:rsid w:val="001A53AF"/>
    <w:rPr>
      <w:color w:val="0000FF"/>
      <w:u w:val="single"/>
    </w:rPr>
  </w:style>
  <w:style w:type="paragraph" w:customStyle="1" w:styleId="ConsPlusNormal">
    <w:name w:val="ConsPlusNormal"/>
    <w:rsid w:val="006C5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Затоковенко Ольга Михайловна</dc:creator>
  <cp:keywords/>
  <dc:description/>
  <cp:lastModifiedBy>Гусева Евгения Станиславовна</cp:lastModifiedBy>
  <cp:revision>5</cp:revision>
  <cp:lastPrinted>2021-08-09T07:28:00Z</cp:lastPrinted>
  <dcterms:created xsi:type="dcterms:W3CDTF">2021-08-31T11:18:00Z</dcterms:created>
  <dcterms:modified xsi:type="dcterms:W3CDTF">2021-12-24T13:54:00Z</dcterms:modified>
</cp:coreProperties>
</file>